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8D6A" w14:textId="77777777" w:rsidR="0052258B" w:rsidRDefault="0052258B" w:rsidP="00A21AB7"/>
    <w:p w14:paraId="6CDCF532" w14:textId="77777777" w:rsidR="0052258B" w:rsidRPr="0052258B" w:rsidRDefault="0052258B" w:rsidP="0052258B"/>
    <w:p w14:paraId="73B76942" w14:textId="77777777" w:rsidR="0052258B" w:rsidRPr="0052258B" w:rsidRDefault="0052258B" w:rsidP="0052258B"/>
    <w:p w14:paraId="5E4E10F8" w14:textId="77777777" w:rsidR="0052258B" w:rsidRPr="0052258B" w:rsidRDefault="0052258B" w:rsidP="0052258B"/>
    <w:p w14:paraId="73EDEE01" w14:textId="77777777" w:rsidR="0052258B" w:rsidRPr="0052258B" w:rsidRDefault="0052258B" w:rsidP="0052258B"/>
    <w:p w14:paraId="09D09C7F" w14:textId="77777777" w:rsidR="0052258B" w:rsidRPr="0052258B" w:rsidRDefault="0052258B" w:rsidP="0052258B"/>
    <w:p w14:paraId="4524DD92" w14:textId="77777777" w:rsidR="0052258B" w:rsidRPr="00B2074C" w:rsidRDefault="00E65F58" w:rsidP="0052258B">
      <w:pPr>
        <w:jc w:val="center"/>
        <w:rPr>
          <w:rFonts w:ascii="Calibri" w:eastAsia="Batang" w:hAnsi="Calibri"/>
          <w:b/>
          <w:sz w:val="28"/>
          <w:u w:val="single"/>
        </w:rPr>
      </w:pPr>
      <w:r>
        <w:rPr>
          <w:rFonts w:ascii="Calibri" w:eastAsia="Batang" w:hAnsi="Calibri"/>
          <w:b/>
          <w:sz w:val="28"/>
          <w:u w:val="single"/>
        </w:rPr>
        <w:t>Cantabria, Spain</w:t>
      </w:r>
    </w:p>
    <w:p w14:paraId="32551603" w14:textId="3CC2A46D" w:rsidR="0052258B" w:rsidRPr="00B2074C" w:rsidRDefault="00B90B45" w:rsidP="0052258B">
      <w:pPr>
        <w:jc w:val="center"/>
        <w:rPr>
          <w:rFonts w:ascii="Calibri" w:eastAsia="Batang" w:hAnsi="Calibri"/>
          <w:b/>
          <w:sz w:val="28"/>
          <w:u w:val="single"/>
        </w:rPr>
      </w:pPr>
      <w:r>
        <w:rPr>
          <w:rFonts w:ascii="Calibri" w:eastAsia="Batang" w:hAnsi="Calibri"/>
          <w:b/>
          <w:sz w:val="28"/>
          <w:u w:val="single"/>
        </w:rPr>
        <w:t>Year 8</w:t>
      </w:r>
      <w:r w:rsidR="0055188D">
        <w:rPr>
          <w:rFonts w:ascii="Calibri" w:eastAsia="Batang" w:hAnsi="Calibri"/>
          <w:b/>
          <w:sz w:val="28"/>
          <w:u w:val="single"/>
        </w:rPr>
        <w:t xml:space="preserve"> and Year 9</w:t>
      </w:r>
      <w:r w:rsidR="00A17697">
        <w:rPr>
          <w:rFonts w:ascii="Calibri" w:eastAsia="Batang" w:hAnsi="Calibri"/>
          <w:b/>
          <w:sz w:val="28"/>
          <w:u w:val="single"/>
        </w:rPr>
        <w:t xml:space="preserve"> Summer T</w:t>
      </w:r>
      <w:r w:rsidR="0052258B" w:rsidRPr="00B2074C">
        <w:rPr>
          <w:rFonts w:ascii="Calibri" w:eastAsia="Batang" w:hAnsi="Calibri"/>
          <w:b/>
          <w:sz w:val="28"/>
          <w:u w:val="single"/>
        </w:rPr>
        <w:t>rip</w:t>
      </w:r>
      <w:r w:rsidR="00A17697">
        <w:rPr>
          <w:rFonts w:ascii="Calibri" w:eastAsia="Batang" w:hAnsi="Calibri"/>
          <w:b/>
          <w:sz w:val="28"/>
          <w:u w:val="single"/>
        </w:rPr>
        <w:t>:</w:t>
      </w:r>
      <w:r w:rsidR="0052258B" w:rsidRPr="00B2074C">
        <w:rPr>
          <w:rFonts w:ascii="Calibri" w:eastAsia="Batang" w:hAnsi="Calibri"/>
          <w:b/>
          <w:sz w:val="28"/>
          <w:u w:val="single"/>
        </w:rPr>
        <w:t xml:space="preserve"> June </w:t>
      </w:r>
      <w:r>
        <w:rPr>
          <w:rFonts w:ascii="Calibri" w:eastAsia="Batang" w:hAnsi="Calibri"/>
          <w:b/>
          <w:sz w:val="28"/>
          <w:u w:val="single"/>
        </w:rPr>
        <w:t>2</w:t>
      </w:r>
      <w:r w:rsidR="0055188D">
        <w:rPr>
          <w:rFonts w:ascii="Calibri" w:eastAsia="Batang" w:hAnsi="Calibri"/>
          <w:b/>
          <w:sz w:val="28"/>
          <w:u w:val="single"/>
        </w:rPr>
        <w:t>6</w:t>
      </w:r>
      <w:r w:rsidRPr="00B90B45">
        <w:rPr>
          <w:rFonts w:ascii="Calibri" w:eastAsia="Batang" w:hAnsi="Calibri"/>
          <w:b/>
          <w:sz w:val="28"/>
          <w:u w:val="single"/>
          <w:vertAlign w:val="superscript"/>
        </w:rPr>
        <w:t>th</w:t>
      </w:r>
      <w:r>
        <w:rPr>
          <w:rFonts w:ascii="Calibri" w:eastAsia="Batang" w:hAnsi="Calibri"/>
          <w:b/>
          <w:sz w:val="28"/>
          <w:u w:val="single"/>
        </w:rPr>
        <w:t xml:space="preserve"> – 2</w:t>
      </w:r>
      <w:r w:rsidR="0055188D">
        <w:rPr>
          <w:rFonts w:ascii="Calibri" w:eastAsia="Batang" w:hAnsi="Calibri"/>
          <w:b/>
          <w:sz w:val="28"/>
          <w:u w:val="single"/>
        </w:rPr>
        <w:t>9</w:t>
      </w:r>
      <w:r w:rsidR="0055188D" w:rsidRPr="0055188D">
        <w:rPr>
          <w:rFonts w:ascii="Calibri" w:eastAsia="Batang" w:hAnsi="Calibri"/>
          <w:b/>
          <w:sz w:val="28"/>
          <w:u w:val="single"/>
          <w:vertAlign w:val="superscript"/>
        </w:rPr>
        <w:t>th</w:t>
      </w:r>
      <w:r w:rsidR="0055188D">
        <w:rPr>
          <w:rFonts w:ascii="Calibri" w:eastAsia="Batang" w:hAnsi="Calibri"/>
          <w:b/>
          <w:sz w:val="28"/>
          <w:u w:val="single"/>
        </w:rPr>
        <w:t xml:space="preserve"> </w:t>
      </w:r>
      <w:r w:rsidR="0052258B">
        <w:rPr>
          <w:rFonts w:ascii="Calibri" w:eastAsia="Batang" w:hAnsi="Calibri"/>
          <w:b/>
          <w:sz w:val="28"/>
          <w:u w:val="single"/>
        </w:rPr>
        <w:t>202</w:t>
      </w:r>
      <w:r w:rsidR="0055188D">
        <w:rPr>
          <w:rFonts w:ascii="Calibri" w:eastAsia="Batang" w:hAnsi="Calibri"/>
          <w:b/>
          <w:sz w:val="28"/>
          <w:u w:val="single"/>
        </w:rPr>
        <w:t>3</w:t>
      </w:r>
      <w:r w:rsidR="0052258B" w:rsidRPr="00B2074C">
        <w:rPr>
          <w:rFonts w:ascii="Calibri" w:eastAsia="Batang" w:hAnsi="Calibri"/>
          <w:b/>
          <w:sz w:val="28"/>
          <w:u w:val="single"/>
          <w:vertAlign w:val="superscript"/>
        </w:rPr>
        <w:t xml:space="preserve"> </w:t>
      </w:r>
    </w:p>
    <w:p w14:paraId="053A411E" w14:textId="77777777" w:rsidR="0052258B" w:rsidRPr="00B2074C" w:rsidRDefault="0052258B" w:rsidP="0052258B">
      <w:pPr>
        <w:jc w:val="center"/>
        <w:rPr>
          <w:rFonts w:ascii="Calibri" w:eastAsia="Batang" w:hAnsi="Calibri"/>
          <w:b/>
          <w:sz w:val="28"/>
          <w:u w:val="single"/>
        </w:rPr>
      </w:pPr>
    </w:p>
    <w:p w14:paraId="26E0CF14" w14:textId="5BFB3C9F" w:rsidR="0052258B" w:rsidRPr="0052258B" w:rsidRDefault="0055188D" w:rsidP="0052258B">
      <w:pPr>
        <w:jc w:val="right"/>
        <w:rPr>
          <w:rFonts w:ascii="Calibri" w:eastAsia="Batang" w:hAnsi="Calibri"/>
        </w:rPr>
      </w:pPr>
      <w:r>
        <w:rPr>
          <w:rFonts w:ascii="Calibri" w:eastAsia="Batang" w:hAnsi="Calibri"/>
        </w:rPr>
        <w:t>September 2022</w:t>
      </w:r>
    </w:p>
    <w:p w14:paraId="1974E811" w14:textId="77777777" w:rsidR="0052258B" w:rsidRPr="0052258B" w:rsidRDefault="005C633A" w:rsidP="0052258B">
      <w:pPr>
        <w:rPr>
          <w:rFonts w:ascii="Calibri" w:eastAsia="Batang" w:hAnsi="Calibri"/>
        </w:rPr>
      </w:pPr>
      <w:r>
        <w:rPr>
          <w:rFonts w:ascii="Calibri" w:eastAsia="Batang" w:hAnsi="Calibri"/>
        </w:rPr>
        <w:t>Dear P</w:t>
      </w:r>
      <w:r w:rsidR="0052258B" w:rsidRPr="0052258B">
        <w:rPr>
          <w:rFonts w:ascii="Calibri" w:eastAsia="Batang" w:hAnsi="Calibri"/>
        </w:rPr>
        <w:t>arents,</w:t>
      </w:r>
    </w:p>
    <w:p w14:paraId="34F797B0" w14:textId="77777777" w:rsidR="0052258B" w:rsidRPr="0052258B" w:rsidRDefault="0052258B" w:rsidP="0052258B">
      <w:pPr>
        <w:rPr>
          <w:rFonts w:ascii="Calibri" w:eastAsia="Batang" w:hAnsi="Calibri"/>
        </w:rPr>
      </w:pPr>
    </w:p>
    <w:p w14:paraId="198307AB" w14:textId="6AA588EF" w:rsidR="00E65F58" w:rsidRP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Following the very successful trip to Cantabria </w:t>
      </w:r>
      <w:r w:rsidR="0055188D">
        <w:rPr>
          <w:rFonts w:ascii="Calibri" w:eastAsia="Batang" w:hAnsi="Calibri"/>
        </w:rPr>
        <w:t>in</w:t>
      </w:r>
      <w:r w:rsidRPr="00E65F58">
        <w:rPr>
          <w:rFonts w:ascii="Calibri" w:eastAsia="Batang" w:hAnsi="Calibri"/>
        </w:rPr>
        <w:t xml:space="preserve"> July</w:t>
      </w:r>
      <w:r w:rsidR="0055188D">
        <w:rPr>
          <w:rFonts w:ascii="Calibri" w:eastAsia="Batang" w:hAnsi="Calibri"/>
        </w:rPr>
        <w:t xml:space="preserve"> 2019</w:t>
      </w:r>
      <w:r w:rsidRPr="00E65F58">
        <w:rPr>
          <w:rFonts w:ascii="Calibri" w:eastAsia="Batang" w:hAnsi="Calibri"/>
        </w:rPr>
        <w:t>, we invite your son to join us on a similar education venture next June. Our proposed itinerary:</w:t>
      </w:r>
    </w:p>
    <w:p w14:paraId="52C9DE99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</w:p>
    <w:p w14:paraId="256D6541" w14:textId="1CDEFD34" w:rsidR="00E65F58" w:rsidRPr="00E65F58" w:rsidRDefault="0055188D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Mon</w:t>
      </w:r>
      <w:r w:rsidR="00E65F58" w:rsidRPr="00E65F58">
        <w:rPr>
          <w:rFonts w:ascii="Calibri" w:eastAsia="Batang" w:hAnsi="Calibri"/>
          <w:b/>
        </w:rPr>
        <w:t>day 2</w:t>
      </w:r>
      <w:r>
        <w:rPr>
          <w:rFonts w:ascii="Calibri" w:eastAsia="Batang" w:hAnsi="Calibri"/>
          <w:b/>
        </w:rPr>
        <w:t>6</w:t>
      </w:r>
      <w:r w:rsidR="00E65F58" w:rsidRPr="00E65F58">
        <w:rPr>
          <w:rFonts w:ascii="Calibri" w:eastAsia="Batang" w:hAnsi="Calibri"/>
          <w:b/>
        </w:rPr>
        <w:t>th June:</w:t>
      </w:r>
      <w:r w:rsidR="00E65F58" w:rsidRPr="00E65F58">
        <w:rPr>
          <w:rFonts w:ascii="Calibri" w:eastAsia="Batang" w:hAnsi="Calibri"/>
        </w:rPr>
        <w:t xml:space="preserve"> Meet at school Bridge House Theatre at 6:30 am for departure by coach to UK airport. Flight from a London airport to Bilbao airport. Transfer to hotel in Spain by coach. Settle in, dinner, beach, bed. </w:t>
      </w:r>
    </w:p>
    <w:p w14:paraId="70D24800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2CFAE102" w14:textId="77777777" w:rsidR="00AC76FD" w:rsidRDefault="00AC76FD" w:rsidP="0055188D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Tuesday 27th</w:t>
      </w:r>
      <w:r w:rsidR="00E65F58" w:rsidRPr="00E65F58">
        <w:rPr>
          <w:rFonts w:ascii="Calibri" w:eastAsia="Batang" w:hAnsi="Calibri"/>
          <w:b/>
        </w:rPr>
        <w:t>:</w:t>
      </w:r>
      <w:r w:rsidR="00E65F58" w:rsidRPr="00E65F58">
        <w:rPr>
          <w:rFonts w:ascii="Calibri" w:eastAsia="Batang" w:hAnsi="Calibri"/>
        </w:rPr>
        <w:t xml:space="preserve">  Morning in </w:t>
      </w:r>
      <w:proofErr w:type="spellStart"/>
      <w:r w:rsidR="00E65F58" w:rsidRPr="00E65F58">
        <w:rPr>
          <w:rFonts w:ascii="Calibri" w:eastAsia="Batang" w:hAnsi="Calibri"/>
        </w:rPr>
        <w:t>Santillana</w:t>
      </w:r>
      <w:proofErr w:type="spellEnd"/>
      <w:r w:rsidR="00E65F58" w:rsidRPr="00E65F58">
        <w:rPr>
          <w:rFonts w:ascii="Calibri" w:eastAsia="Batang" w:hAnsi="Calibri"/>
        </w:rPr>
        <w:t xml:space="preserve"> del Mar, a mediaeval town, and then to the picturesque coastal town of </w:t>
      </w:r>
      <w:proofErr w:type="spellStart"/>
      <w:r w:rsidR="00E65F58" w:rsidRPr="00E65F58">
        <w:rPr>
          <w:rFonts w:ascii="Calibri" w:eastAsia="Batang" w:hAnsi="Calibri"/>
        </w:rPr>
        <w:t>Comillas</w:t>
      </w:r>
      <w:proofErr w:type="spellEnd"/>
      <w:r w:rsidR="00E65F58" w:rsidRPr="00E65F58">
        <w:rPr>
          <w:rFonts w:ascii="Calibri" w:eastAsia="Batang" w:hAnsi="Calibri"/>
        </w:rPr>
        <w:t xml:space="preserve"> to visit </w:t>
      </w:r>
      <w:proofErr w:type="spellStart"/>
      <w:r w:rsidR="00E65F58" w:rsidRPr="00E65F58">
        <w:rPr>
          <w:rFonts w:ascii="Calibri" w:eastAsia="Batang" w:hAnsi="Calibri"/>
        </w:rPr>
        <w:t>Gaudí’s</w:t>
      </w:r>
      <w:proofErr w:type="spellEnd"/>
      <w:r w:rsidR="00E65F58" w:rsidRPr="00E65F58">
        <w:rPr>
          <w:rFonts w:ascii="Calibri" w:eastAsia="Batang" w:hAnsi="Calibri"/>
        </w:rPr>
        <w:t xml:space="preserve"> ‘El </w:t>
      </w:r>
      <w:proofErr w:type="spellStart"/>
      <w:r w:rsidR="00E65F58" w:rsidRPr="00E65F58">
        <w:rPr>
          <w:rFonts w:ascii="Calibri" w:eastAsia="Batang" w:hAnsi="Calibri"/>
        </w:rPr>
        <w:t>Capricho</w:t>
      </w:r>
      <w:proofErr w:type="spellEnd"/>
      <w:r w:rsidR="00E65F58" w:rsidRPr="00E65F58">
        <w:rPr>
          <w:rFonts w:ascii="Calibri" w:eastAsia="Batang" w:hAnsi="Calibri"/>
        </w:rPr>
        <w:t>’</w:t>
      </w:r>
      <w:r w:rsidR="0055188D">
        <w:rPr>
          <w:rFonts w:ascii="Calibri" w:eastAsia="Batang" w:hAnsi="Calibri"/>
        </w:rPr>
        <w:t xml:space="preserve">.  </w:t>
      </w:r>
      <w:r w:rsidR="0055188D" w:rsidRPr="0055188D">
        <w:rPr>
          <w:rFonts w:ascii="Calibri" w:eastAsia="Batang" w:hAnsi="Calibri"/>
        </w:rPr>
        <w:t xml:space="preserve">Many of </w:t>
      </w:r>
      <w:proofErr w:type="spellStart"/>
      <w:r w:rsidR="0055188D" w:rsidRPr="0055188D">
        <w:rPr>
          <w:rFonts w:ascii="Calibri" w:eastAsia="Batang" w:hAnsi="Calibri"/>
        </w:rPr>
        <w:t>Gaudí’s</w:t>
      </w:r>
      <w:proofErr w:type="spellEnd"/>
      <w:r w:rsidR="0055188D" w:rsidRPr="0055188D">
        <w:rPr>
          <w:rFonts w:ascii="Calibri" w:eastAsia="Batang" w:hAnsi="Calibri"/>
        </w:rPr>
        <w:t xml:space="preserve"> famous buildings are in Barcelona and so this is a good opportunity to visit one situated very much out on a limb</w:t>
      </w:r>
      <w:r>
        <w:rPr>
          <w:rFonts w:ascii="Calibri" w:eastAsia="Batang" w:hAnsi="Calibri"/>
        </w:rPr>
        <w:t xml:space="preserve"> </w:t>
      </w:r>
      <w:hyperlink r:id="rId11" w:history="1">
        <w:r w:rsidRPr="00E4707F">
          <w:rPr>
            <w:rStyle w:val="Hyperlink"/>
            <w:rFonts w:ascii="Calibri" w:eastAsia="Batang" w:hAnsi="Calibri"/>
          </w:rPr>
          <w:t>https://www.elcaprichodegaudi.com/</w:t>
        </w:r>
      </w:hyperlink>
      <w:r w:rsidR="0055188D" w:rsidRPr="0055188D">
        <w:rPr>
          <w:rFonts w:ascii="Calibri" w:eastAsia="Batang" w:hAnsi="Calibri"/>
        </w:rPr>
        <w:t xml:space="preserve">.  </w:t>
      </w:r>
    </w:p>
    <w:p w14:paraId="4E211C96" w14:textId="73C6CEDD" w:rsidR="00E65F58" w:rsidRPr="00E65F58" w:rsidRDefault="0055188D" w:rsidP="0055188D">
      <w:pPr>
        <w:jc w:val="both"/>
        <w:rPr>
          <w:rFonts w:ascii="Calibri" w:eastAsia="Batang" w:hAnsi="Calibri"/>
        </w:rPr>
      </w:pPr>
      <w:r w:rsidRPr="0055188D">
        <w:rPr>
          <w:rFonts w:ascii="Calibri" w:eastAsia="Batang" w:hAnsi="Calibri"/>
        </w:rPr>
        <w:t>Afternoon: walk around Santander and ice-cream. Return to hotel, dinner, beach, bed.</w:t>
      </w:r>
    </w:p>
    <w:p w14:paraId="6752989B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66B564A6" w14:textId="26D8672B" w:rsidR="00E65F58" w:rsidRPr="00E65F58" w:rsidRDefault="00AC76FD" w:rsidP="00AC76FD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Wednesday 28th</w:t>
      </w:r>
      <w:r w:rsidR="00E65F58" w:rsidRPr="00E65F58">
        <w:rPr>
          <w:rFonts w:ascii="Calibri" w:eastAsia="Batang" w:hAnsi="Calibri"/>
          <w:b/>
        </w:rPr>
        <w:t>:</w:t>
      </w:r>
      <w:r w:rsidR="00E65F58" w:rsidRPr="00E65F58">
        <w:rPr>
          <w:rFonts w:ascii="Calibri" w:eastAsia="Batang" w:hAnsi="Calibri"/>
        </w:rPr>
        <w:t xml:space="preserve"> </w:t>
      </w:r>
      <w:r w:rsidRPr="00AC76FD">
        <w:rPr>
          <w:rFonts w:ascii="Calibri" w:eastAsia="Batang" w:hAnsi="Calibri"/>
        </w:rPr>
        <w:t xml:space="preserve">Day trip to El </w:t>
      </w:r>
      <w:proofErr w:type="spellStart"/>
      <w:r w:rsidRPr="00AC76FD">
        <w:rPr>
          <w:rFonts w:ascii="Calibri" w:eastAsia="Batang" w:hAnsi="Calibri"/>
        </w:rPr>
        <w:t>Soplao</w:t>
      </w:r>
      <w:proofErr w:type="spellEnd"/>
      <w:r w:rsidRPr="00AC76FD">
        <w:rPr>
          <w:rFonts w:ascii="Calibri" w:eastAsia="Batang" w:hAnsi="Calibri"/>
        </w:rPr>
        <w:t xml:space="preserve"> caves, </w:t>
      </w:r>
      <w:hyperlink r:id="rId12" w:history="1">
        <w:r w:rsidRPr="00E4707F">
          <w:rPr>
            <w:rStyle w:val="Hyperlink"/>
            <w:rFonts w:ascii="Calibri" w:eastAsia="Batang" w:hAnsi="Calibri"/>
          </w:rPr>
          <w:t>https://www.elsoplao.es/en/</w:t>
        </w:r>
      </w:hyperlink>
      <w:r>
        <w:rPr>
          <w:rFonts w:ascii="Calibri" w:eastAsia="Batang" w:hAnsi="Calibri"/>
        </w:rPr>
        <w:t xml:space="preserve"> </w:t>
      </w:r>
      <w:r w:rsidRPr="00AC76FD">
        <w:rPr>
          <w:rFonts w:ascii="Calibri" w:eastAsia="Batang" w:hAnsi="Calibri"/>
        </w:rPr>
        <w:t>considered to be a geological treasure, discovered by accident by miners in 1908. Afternoon: boat trip - bay of Santander. Return to hotel, dinner, beach, bed.</w:t>
      </w:r>
    </w:p>
    <w:p w14:paraId="57E31530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3DB0A6F5" w14:textId="017277FB" w:rsidR="00E65F58" w:rsidRDefault="00AC76FD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Thursday 29th</w:t>
      </w:r>
      <w:r w:rsidR="00E65F58" w:rsidRPr="00E65F58">
        <w:rPr>
          <w:rFonts w:ascii="Calibri" w:eastAsia="Batang" w:hAnsi="Calibri"/>
          <w:b/>
        </w:rPr>
        <w:t>:</w:t>
      </w:r>
      <w:r w:rsidR="00E65F58" w:rsidRPr="00E65F58">
        <w:rPr>
          <w:rFonts w:ascii="Calibri" w:eastAsia="Batang" w:hAnsi="Calibri"/>
        </w:rPr>
        <w:t xml:space="preserve"> Trip to </w:t>
      </w:r>
      <w:proofErr w:type="spellStart"/>
      <w:r w:rsidR="00E65F58" w:rsidRPr="00E65F58">
        <w:rPr>
          <w:rFonts w:ascii="Calibri" w:eastAsia="Batang" w:hAnsi="Calibri"/>
        </w:rPr>
        <w:t>Cabárceno</w:t>
      </w:r>
      <w:proofErr w:type="spellEnd"/>
      <w:r w:rsidR="00E65F58" w:rsidRPr="00E65F58">
        <w:rPr>
          <w:rFonts w:ascii="Calibri" w:eastAsia="Batang" w:hAnsi="Calibri"/>
        </w:rPr>
        <w:t xml:space="preserve"> Wildlife Park, cable car across the top of the park</w:t>
      </w:r>
      <w:r>
        <w:rPr>
          <w:rFonts w:ascii="Calibri" w:eastAsia="Batang" w:hAnsi="Calibri"/>
        </w:rPr>
        <w:t xml:space="preserve"> </w:t>
      </w:r>
      <w:hyperlink r:id="rId13" w:history="1">
        <w:r w:rsidRPr="00E4707F">
          <w:rPr>
            <w:rStyle w:val="Hyperlink"/>
            <w:rFonts w:ascii="Calibri" w:eastAsia="Batang" w:hAnsi="Calibri"/>
          </w:rPr>
          <w:t>https://www.spain.info/en/leisure-parks/cabarceno-nature-park/</w:t>
        </w:r>
      </w:hyperlink>
      <w:r w:rsidR="00E65F58" w:rsidRPr="00E65F58">
        <w:rPr>
          <w:rFonts w:ascii="Calibri" w:eastAsia="Batang" w:hAnsi="Calibri"/>
        </w:rPr>
        <w:t xml:space="preserve">. Then onward trip to airport. </w:t>
      </w:r>
      <w:r w:rsidRPr="00AC76FD">
        <w:rPr>
          <w:rFonts w:ascii="Calibri" w:eastAsia="Batang" w:hAnsi="Calibri"/>
        </w:rPr>
        <w:t xml:space="preserve">Arrival at Warwick School to be confirmed, but </w:t>
      </w:r>
      <w:r w:rsidR="008D2AB4">
        <w:rPr>
          <w:rFonts w:ascii="Calibri" w:eastAsia="Batang" w:hAnsi="Calibri"/>
        </w:rPr>
        <w:t>likely to</w:t>
      </w:r>
      <w:r w:rsidRPr="00AC76FD">
        <w:rPr>
          <w:rFonts w:ascii="Calibri" w:eastAsia="Batang" w:hAnsi="Calibri"/>
        </w:rPr>
        <w:t xml:space="preserve"> be late evening.</w:t>
      </w:r>
    </w:p>
    <w:p w14:paraId="247D2FBA" w14:textId="719CA97D" w:rsidR="0055188D" w:rsidRDefault="0055188D" w:rsidP="00E65F58">
      <w:pPr>
        <w:jc w:val="both"/>
        <w:rPr>
          <w:rFonts w:ascii="Calibri" w:eastAsia="Batang" w:hAnsi="Calibri"/>
        </w:rPr>
      </w:pPr>
    </w:p>
    <w:p w14:paraId="221F2616" w14:textId="333B7CCD" w:rsidR="0055188D" w:rsidRPr="0055188D" w:rsidRDefault="0055188D" w:rsidP="00E65F58">
      <w:pPr>
        <w:jc w:val="both"/>
        <w:rPr>
          <w:rFonts w:ascii="Calibri" w:eastAsia="Batang" w:hAnsi="Calibri"/>
          <w:b/>
          <w:bCs/>
          <w:u w:val="single"/>
        </w:rPr>
      </w:pPr>
      <w:r w:rsidRPr="0055188D">
        <w:rPr>
          <w:rFonts w:ascii="Calibri" w:eastAsia="Batang" w:hAnsi="Calibri"/>
          <w:b/>
          <w:bCs/>
          <w:u w:val="single"/>
        </w:rPr>
        <w:t>Accommodation</w:t>
      </w:r>
    </w:p>
    <w:p w14:paraId="7826CCA1" w14:textId="1546ADEF" w:rsidR="0055188D" w:rsidRDefault="0055188D" w:rsidP="00E65F58">
      <w:pPr>
        <w:jc w:val="both"/>
        <w:rPr>
          <w:rFonts w:ascii="Calibri" w:eastAsia="Batang" w:hAnsi="Calibri"/>
        </w:rPr>
      </w:pPr>
      <w:r w:rsidRPr="0055188D">
        <w:rPr>
          <w:rFonts w:ascii="Calibri" w:eastAsia="Batang" w:hAnsi="Calibri"/>
        </w:rPr>
        <w:t xml:space="preserve">4 days and 3 nights full board at the seaside hotel, Hotel </w:t>
      </w:r>
      <w:proofErr w:type="spellStart"/>
      <w:r w:rsidRPr="0055188D">
        <w:rPr>
          <w:rFonts w:ascii="Calibri" w:eastAsia="Batang" w:hAnsi="Calibri"/>
        </w:rPr>
        <w:t>Campomar</w:t>
      </w:r>
      <w:proofErr w:type="spellEnd"/>
      <w:r w:rsidRPr="0055188D">
        <w:rPr>
          <w:rFonts w:ascii="Calibri" w:eastAsia="Batang" w:hAnsi="Calibri"/>
        </w:rPr>
        <w:t xml:space="preserve">, Isla, Cantabria </w:t>
      </w:r>
      <w:hyperlink r:id="rId14" w:history="1">
        <w:r w:rsidRPr="00E4707F">
          <w:rPr>
            <w:rStyle w:val="Hyperlink"/>
            <w:rFonts w:ascii="Calibri" w:eastAsia="Batang" w:hAnsi="Calibri"/>
          </w:rPr>
          <w:t>https://www.hotelcampomar.com/</w:t>
        </w:r>
      </w:hyperlink>
      <w:r>
        <w:rPr>
          <w:rFonts w:ascii="Calibri" w:eastAsia="Batang" w:hAnsi="Calibri"/>
        </w:rPr>
        <w:t>.</w:t>
      </w:r>
    </w:p>
    <w:p w14:paraId="538B5CC6" w14:textId="2473058D" w:rsidR="009F1AFC" w:rsidRDefault="009F1AFC" w:rsidP="00E65F58">
      <w:pPr>
        <w:jc w:val="both"/>
        <w:rPr>
          <w:rFonts w:ascii="Calibri" w:eastAsia="Batang" w:hAnsi="Calibri"/>
        </w:rPr>
      </w:pPr>
    </w:p>
    <w:p w14:paraId="0EBE1EC2" w14:textId="6DA5AA8C" w:rsidR="009F1AFC" w:rsidRPr="009F1AFC" w:rsidRDefault="000325C2" w:rsidP="00E65F58">
      <w:pPr>
        <w:jc w:val="both"/>
        <w:rPr>
          <w:rFonts w:ascii="Calibri" w:eastAsia="Batang" w:hAnsi="Calibri"/>
          <w:b/>
          <w:bCs/>
          <w:u w:val="single"/>
        </w:rPr>
      </w:pPr>
      <w:r>
        <w:rPr>
          <w:rFonts w:ascii="Calibri" w:eastAsia="Batang" w:hAnsi="Calibri"/>
          <w:b/>
          <w:bCs/>
          <w:u w:val="single"/>
        </w:rPr>
        <w:t>Requirements for Travel to Spain</w:t>
      </w:r>
    </w:p>
    <w:p w14:paraId="3980ABB3" w14:textId="57242A4D" w:rsidR="000325C2" w:rsidRDefault="000325C2" w:rsidP="008248F0">
      <w:pPr>
        <w:jc w:val="both"/>
        <w:rPr>
          <w:rFonts w:ascii="Calibri" w:eastAsia="Batang" w:hAnsi="Calibri"/>
        </w:rPr>
      </w:pPr>
      <w:r w:rsidRPr="000325C2">
        <w:rPr>
          <w:rFonts w:ascii="Calibri" w:eastAsia="Batang" w:hAnsi="Calibri"/>
        </w:rPr>
        <w:t xml:space="preserve">Your son will need a valid passport for the visit. It is important that the expiry date is at least three months after the return date of our trip. Your son will also need a General Health Insurance Card or a European Health Insurance Card if this is still valid, which you will need to provide </w:t>
      </w:r>
      <w:proofErr w:type="gramStart"/>
      <w:r w:rsidRPr="000325C2">
        <w:rPr>
          <w:rFonts w:ascii="Calibri" w:eastAsia="Batang" w:hAnsi="Calibri"/>
        </w:rPr>
        <w:t>at a later date</w:t>
      </w:r>
      <w:proofErr w:type="gramEnd"/>
      <w:r w:rsidRPr="000325C2">
        <w:rPr>
          <w:rFonts w:ascii="Calibri" w:eastAsia="Batang" w:hAnsi="Calibri"/>
        </w:rPr>
        <w:t>.</w:t>
      </w:r>
    </w:p>
    <w:p w14:paraId="1619ED2D" w14:textId="77777777" w:rsidR="000325C2" w:rsidRDefault="000325C2" w:rsidP="008248F0">
      <w:pPr>
        <w:jc w:val="both"/>
        <w:rPr>
          <w:rFonts w:ascii="Calibri" w:eastAsia="Batang" w:hAnsi="Calibri"/>
        </w:rPr>
      </w:pPr>
    </w:p>
    <w:p w14:paraId="3F67CAC4" w14:textId="1847D097" w:rsidR="008248F0" w:rsidRPr="008248F0" w:rsidRDefault="008248F0" w:rsidP="008248F0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Currently, all travellers </w:t>
      </w:r>
      <w:r w:rsidRPr="008248F0">
        <w:rPr>
          <w:rFonts w:ascii="Calibri" w:eastAsia="Batang" w:hAnsi="Calibri"/>
        </w:rPr>
        <w:t>from the UK to Spain must show valid proof of one of the following upon entry:</w:t>
      </w:r>
    </w:p>
    <w:p w14:paraId="5B7AF22D" w14:textId="7FE142FC" w:rsidR="008248F0" w:rsidRPr="00432998" w:rsidRDefault="008248F0" w:rsidP="00432998">
      <w:pPr>
        <w:pStyle w:val="ListParagraph"/>
        <w:numPr>
          <w:ilvl w:val="0"/>
          <w:numId w:val="3"/>
        </w:numPr>
        <w:jc w:val="both"/>
        <w:rPr>
          <w:rFonts w:ascii="Calibri" w:eastAsia="Batang" w:hAnsi="Calibri"/>
        </w:rPr>
      </w:pPr>
      <w:r w:rsidRPr="00432998">
        <w:rPr>
          <w:rFonts w:ascii="Calibri" w:eastAsia="Batang" w:hAnsi="Calibri"/>
        </w:rPr>
        <w:t>being fully vaccinated.</w:t>
      </w:r>
    </w:p>
    <w:p w14:paraId="00C201B4" w14:textId="77777777" w:rsidR="00432998" w:rsidRDefault="008248F0" w:rsidP="00B13BE0">
      <w:pPr>
        <w:pStyle w:val="ListParagraph"/>
        <w:numPr>
          <w:ilvl w:val="0"/>
          <w:numId w:val="3"/>
        </w:numPr>
        <w:jc w:val="both"/>
        <w:rPr>
          <w:rFonts w:ascii="Calibri" w:eastAsia="Batang" w:hAnsi="Calibri"/>
        </w:rPr>
      </w:pPr>
      <w:r w:rsidRPr="00432998">
        <w:rPr>
          <w:rFonts w:ascii="Calibri" w:eastAsia="Batang" w:hAnsi="Calibri"/>
        </w:rPr>
        <w:t>a negative COVID-19 test: either a PCR taken within 72 hours prior to departure, or an antigen test taken within 24 hours prior to departure.</w:t>
      </w:r>
    </w:p>
    <w:p w14:paraId="6BA8C218" w14:textId="1ED2F4BE" w:rsidR="009F1AFC" w:rsidRDefault="008248F0" w:rsidP="00B13BE0">
      <w:pPr>
        <w:pStyle w:val="ListParagraph"/>
        <w:numPr>
          <w:ilvl w:val="0"/>
          <w:numId w:val="3"/>
        </w:numPr>
        <w:jc w:val="both"/>
        <w:rPr>
          <w:rFonts w:ascii="Calibri" w:eastAsia="Batang" w:hAnsi="Calibri"/>
        </w:rPr>
      </w:pPr>
      <w:r w:rsidRPr="00432998">
        <w:rPr>
          <w:rFonts w:ascii="Calibri" w:eastAsia="Batang" w:hAnsi="Calibri"/>
        </w:rPr>
        <w:t>having recovered from COVID-19 in the last 6 months.</w:t>
      </w:r>
    </w:p>
    <w:p w14:paraId="1E03DD17" w14:textId="680350EB" w:rsidR="0016437C" w:rsidRDefault="0016437C" w:rsidP="0016437C">
      <w:pPr>
        <w:jc w:val="both"/>
        <w:rPr>
          <w:rFonts w:ascii="Calibri" w:eastAsia="Batang" w:hAnsi="Calibri"/>
        </w:rPr>
      </w:pPr>
    </w:p>
    <w:p w14:paraId="62442C73" w14:textId="6C8D33A3" w:rsidR="008D24AE" w:rsidRPr="0016437C" w:rsidRDefault="00142C86" w:rsidP="0016437C">
      <w:pPr>
        <w:jc w:val="both"/>
        <w:rPr>
          <w:rFonts w:ascii="Calibri" w:eastAsia="Batang" w:hAnsi="Calibri"/>
        </w:rPr>
      </w:pPr>
      <w:r w:rsidRPr="00142C86">
        <w:rPr>
          <w:rFonts w:ascii="Calibri" w:eastAsia="Batang" w:hAnsi="Calibri"/>
        </w:rPr>
        <w:t xml:space="preserve">Any of the above may change and we </w:t>
      </w:r>
      <w:r>
        <w:rPr>
          <w:rFonts w:ascii="Calibri" w:eastAsia="Batang" w:hAnsi="Calibri"/>
        </w:rPr>
        <w:t xml:space="preserve">will </w:t>
      </w:r>
      <w:r w:rsidRPr="00142C86">
        <w:rPr>
          <w:rFonts w:ascii="Calibri" w:eastAsia="Batang" w:hAnsi="Calibri"/>
        </w:rPr>
        <w:t xml:space="preserve">follow the government guidelines via the link </w:t>
      </w:r>
      <w:hyperlink r:id="rId15" w:history="1">
        <w:r w:rsidR="00692C3F" w:rsidRPr="00E4707F">
          <w:rPr>
            <w:rStyle w:val="Hyperlink"/>
            <w:rFonts w:ascii="Calibri" w:eastAsia="Batang" w:hAnsi="Calibri"/>
          </w:rPr>
          <w:t>https://www.gov.uk/foreign-travel-advice/spain/entry-requirements</w:t>
        </w:r>
      </w:hyperlink>
      <w:r w:rsidR="00692C3F">
        <w:rPr>
          <w:rFonts w:ascii="Calibri" w:eastAsia="Batang" w:hAnsi="Calibri"/>
        </w:rPr>
        <w:t xml:space="preserve">. </w:t>
      </w:r>
    </w:p>
    <w:p w14:paraId="6B8CC5A5" w14:textId="77777777" w:rsidR="002664A1" w:rsidRDefault="002664A1" w:rsidP="00E65F58">
      <w:pPr>
        <w:jc w:val="both"/>
        <w:rPr>
          <w:rFonts w:ascii="Calibri" w:eastAsia="Batang" w:hAnsi="Calibri"/>
          <w:b/>
          <w:bCs/>
          <w:u w:val="single"/>
        </w:rPr>
      </w:pPr>
    </w:p>
    <w:p w14:paraId="344D55B5" w14:textId="77777777" w:rsidR="00E57F56" w:rsidRPr="0055188D" w:rsidRDefault="00E57F56" w:rsidP="00E57F56">
      <w:pPr>
        <w:jc w:val="both"/>
        <w:rPr>
          <w:rFonts w:ascii="Calibri" w:eastAsia="Batang" w:hAnsi="Calibri"/>
          <w:b/>
          <w:bCs/>
          <w:u w:val="single"/>
        </w:rPr>
      </w:pPr>
      <w:r>
        <w:rPr>
          <w:rFonts w:ascii="Calibri" w:eastAsia="Batang" w:hAnsi="Calibri"/>
          <w:b/>
          <w:bCs/>
          <w:u w:val="single"/>
        </w:rPr>
        <w:t>Trip Cost</w:t>
      </w:r>
    </w:p>
    <w:p w14:paraId="15DDD49A" w14:textId="580692F8" w:rsidR="00E57F56" w:rsidRPr="00E37263" w:rsidRDefault="00E57F56" w:rsidP="00E57F56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The cost of the trip will be </w:t>
      </w:r>
      <w:r w:rsidRPr="0092463F">
        <w:rPr>
          <w:rFonts w:ascii="Calibri" w:eastAsia="Batang" w:hAnsi="Calibri"/>
        </w:rPr>
        <w:t>£</w:t>
      </w:r>
      <w:r>
        <w:rPr>
          <w:rFonts w:ascii="Calibri" w:eastAsia="Batang" w:hAnsi="Calibri"/>
        </w:rPr>
        <w:t xml:space="preserve">800 </w:t>
      </w:r>
      <w:r w:rsidRPr="00E65F58">
        <w:rPr>
          <w:rFonts w:ascii="Calibri" w:eastAsia="Batang" w:hAnsi="Calibri"/>
        </w:rPr>
        <w:t>to include all meals</w:t>
      </w:r>
      <w:r>
        <w:rPr>
          <w:rFonts w:ascii="Calibri" w:eastAsia="Batang" w:hAnsi="Calibri"/>
        </w:rPr>
        <w:t xml:space="preserve"> </w:t>
      </w:r>
      <w:r w:rsidRPr="00E65F58">
        <w:rPr>
          <w:rFonts w:ascii="Calibri" w:eastAsia="Batang" w:hAnsi="Calibri"/>
        </w:rPr>
        <w:t xml:space="preserve">(apart from during the </w:t>
      </w:r>
      <w:r>
        <w:rPr>
          <w:rFonts w:ascii="Calibri" w:eastAsia="Batang" w:hAnsi="Calibri"/>
        </w:rPr>
        <w:t xml:space="preserve">outward </w:t>
      </w:r>
      <w:r w:rsidRPr="00E65F58">
        <w:rPr>
          <w:rFonts w:ascii="Calibri" w:eastAsia="Batang" w:hAnsi="Calibri"/>
        </w:rPr>
        <w:t>journe</w:t>
      </w:r>
      <w:r>
        <w:rPr>
          <w:rFonts w:ascii="Calibri" w:eastAsia="Batang" w:hAnsi="Calibri"/>
        </w:rPr>
        <w:t>y</w:t>
      </w:r>
      <w:r w:rsidRPr="00E65F58">
        <w:rPr>
          <w:rFonts w:ascii="Calibri" w:eastAsia="Batang" w:hAnsi="Calibri"/>
        </w:rPr>
        <w:t>)</w:t>
      </w:r>
      <w:r>
        <w:rPr>
          <w:rFonts w:ascii="Calibri" w:eastAsia="Batang" w:hAnsi="Calibri"/>
        </w:rPr>
        <w:t>, transport, accommodation, travel insurance</w:t>
      </w:r>
      <w:r w:rsidRPr="00E65F58">
        <w:rPr>
          <w:rFonts w:ascii="Calibri" w:eastAsia="Batang" w:hAnsi="Calibri"/>
        </w:rPr>
        <w:t xml:space="preserve"> and </w:t>
      </w:r>
      <w:r>
        <w:rPr>
          <w:rFonts w:ascii="Calibri" w:eastAsia="Batang" w:hAnsi="Calibri"/>
        </w:rPr>
        <w:t xml:space="preserve">all </w:t>
      </w:r>
      <w:r w:rsidRPr="00E65F58">
        <w:rPr>
          <w:rFonts w:ascii="Calibri" w:eastAsia="Batang" w:hAnsi="Calibri"/>
        </w:rPr>
        <w:t>activities</w:t>
      </w:r>
      <w:r>
        <w:rPr>
          <w:rFonts w:ascii="Calibri" w:eastAsia="Batang" w:hAnsi="Calibri"/>
        </w:rPr>
        <w:t>.</w:t>
      </w:r>
      <w:r w:rsidRPr="00E65F58">
        <w:rPr>
          <w:rFonts w:ascii="Calibri" w:eastAsia="Batang" w:hAnsi="Calibri"/>
        </w:rPr>
        <w:t xml:space="preserve"> </w:t>
      </w:r>
    </w:p>
    <w:p w14:paraId="7A31D53C" w14:textId="77777777" w:rsidR="00E57F56" w:rsidRDefault="00E57F56" w:rsidP="00E57F56">
      <w:pPr>
        <w:jc w:val="both"/>
        <w:rPr>
          <w:rFonts w:ascii="Calibri" w:eastAsia="Batang" w:hAnsi="Calibri"/>
        </w:rPr>
      </w:pPr>
    </w:p>
    <w:p w14:paraId="64CE4EF6" w14:textId="77777777" w:rsidR="00E57F56" w:rsidRDefault="00E57F56" w:rsidP="00E57F56">
      <w:pPr>
        <w:jc w:val="both"/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 xml:space="preserve">In order to confirm your son’s place on the trip, we will require a deposit of £300 </w:t>
      </w:r>
      <w:r w:rsidRPr="006D0490">
        <w:rPr>
          <w:rFonts w:ascii="Calibri" w:eastAsia="Batang" w:hAnsi="Calibri"/>
          <w:b/>
        </w:rPr>
        <w:t>by M</w:t>
      </w:r>
      <w:r>
        <w:rPr>
          <w:rFonts w:ascii="Calibri" w:eastAsia="Batang" w:hAnsi="Calibri"/>
          <w:b/>
        </w:rPr>
        <w:t xml:space="preserve">onday 10th October. </w:t>
      </w:r>
    </w:p>
    <w:p w14:paraId="59B8306C" w14:textId="77777777" w:rsidR="00E57F56" w:rsidRDefault="00E57F56" w:rsidP="00E57F56">
      <w:pPr>
        <w:jc w:val="both"/>
        <w:rPr>
          <w:rFonts w:ascii="Calibri" w:eastAsia="Batang" w:hAnsi="Calibri"/>
        </w:rPr>
      </w:pPr>
    </w:p>
    <w:p w14:paraId="50585E9A" w14:textId="5DF6A886" w:rsidR="00E57F56" w:rsidRDefault="00E57F56" w:rsidP="00E57F56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The remaining balance of £500 will be </w:t>
      </w:r>
      <w:r w:rsidR="000466AD">
        <w:rPr>
          <w:rFonts w:ascii="Calibri" w:eastAsia="Batang" w:hAnsi="Calibri"/>
        </w:rPr>
        <w:t>added to the Lent Term bill</w:t>
      </w:r>
    </w:p>
    <w:p w14:paraId="5AAC019B" w14:textId="77777777" w:rsidR="000466AD" w:rsidRDefault="000466AD" w:rsidP="00E57F56">
      <w:pPr>
        <w:jc w:val="both"/>
        <w:rPr>
          <w:rFonts w:ascii="Calibri" w:eastAsia="Batang" w:hAnsi="Calibri"/>
        </w:rPr>
      </w:pPr>
    </w:p>
    <w:p w14:paraId="4DE124EF" w14:textId="744898DA" w:rsidR="00E57F56" w:rsidRDefault="00E57F56" w:rsidP="00E57F56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>Please be advised that should you wish to cancel afte</w:t>
      </w:r>
      <w:r>
        <w:rPr>
          <w:rFonts w:ascii="Calibri" w:eastAsia="Batang" w:hAnsi="Calibri"/>
        </w:rPr>
        <w:t>r paying the deposit, there may</w:t>
      </w:r>
      <w:r w:rsidRPr="00E65F58">
        <w:rPr>
          <w:rFonts w:ascii="Calibri" w:eastAsia="Batang" w:hAnsi="Calibri"/>
        </w:rPr>
        <w:t xml:space="preserve"> be extra cancellation charges as well as a loss of the £</w:t>
      </w:r>
      <w:r>
        <w:rPr>
          <w:rFonts w:ascii="Calibri" w:eastAsia="Batang" w:hAnsi="Calibri"/>
        </w:rPr>
        <w:t>30</w:t>
      </w:r>
      <w:r w:rsidRPr="005D76A4">
        <w:rPr>
          <w:rFonts w:ascii="Calibri" w:eastAsia="Batang" w:hAnsi="Calibri"/>
        </w:rPr>
        <w:t>0</w:t>
      </w:r>
      <w:r w:rsidRPr="00E65F58">
        <w:rPr>
          <w:rFonts w:ascii="Calibri" w:eastAsia="Batang" w:hAnsi="Calibri"/>
        </w:rPr>
        <w:t>.</w:t>
      </w:r>
    </w:p>
    <w:p w14:paraId="5152D166" w14:textId="77777777" w:rsidR="00E57F56" w:rsidRDefault="00E57F56" w:rsidP="00E57F56">
      <w:pPr>
        <w:jc w:val="both"/>
        <w:rPr>
          <w:rFonts w:ascii="Calibri" w:eastAsia="Batang" w:hAnsi="Calibri"/>
        </w:rPr>
      </w:pPr>
    </w:p>
    <w:p w14:paraId="71380819" w14:textId="77777777" w:rsidR="00E57F56" w:rsidRPr="00E959EA" w:rsidRDefault="00E57F56" w:rsidP="00E57F56">
      <w:pPr>
        <w:jc w:val="both"/>
        <w:rPr>
          <w:rFonts w:ascii="Calibri" w:eastAsia="Batang" w:hAnsi="Calibri"/>
          <w:b/>
          <w:bCs/>
          <w:u w:val="single"/>
        </w:rPr>
      </w:pPr>
      <w:r>
        <w:rPr>
          <w:rFonts w:ascii="Calibri" w:eastAsia="Batang" w:hAnsi="Calibri"/>
          <w:b/>
          <w:bCs/>
          <w:u w:val="single"/>
        </w:rPr>
        <w:t>Signing Up</w:t>
      </w:r>
    </w:p>
    <w:p w14:paraId="0D9BA351" w14:textId="3578028C" w:rsidR="00E57F56" w:rsidRDefault="00E57F56" w:rsidP="00E57F56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The trip is open to all </w:t>
      </w:r>
      <w:r w:rsidRPr="00AC76FD">
        <w:rPr>
          <w:rFonts w:ascii="Calibri" w:eastAsia="Batang" w:hAnsi="Calibri"/>
        </w:rPr>
        <w:t>Y</w:t>
      </w:r>
      <w:r>
        <w:rPr>
          <w:rFonts w:ascii="Calibri" w:eastAsia="Batang" w:hAnsi="Calibri"/>
        </w:rPr>
        <w:t xml:space="preserve">ear </w:t>
      </w:r>
      <w:r w:rsidRPr="00AC76FD">
        <w:rPr>
          <w:rFonts w:ascii="Calibri" w:eastAsia="Batang" w:hAnsi="Calibri"/>
        </w:rPr>
        <w:t>8 boys who wish to continue Spanish for at least one more year and to Y</w:t>
      </w:r>
      <w:r>
        <w:rPr>
          <w:rFonts w:ascii="Calibri" w:eastAsia="Batang" w:hAnsi="Calibri"/>
        </w:rPr>
        <w:t xml:space="preserve">ear </w:t>
      </w:r>
      <w:r w:rsidRPr="00AC76FD">
        <w:rPr>
          <w:rFonts w:ascii="Calibri" w:eastAsia="Batang" w:hAnsi="Calibri"/>
        </w:rPr>
        <w:t>9 boys who are likely to choose Spanish for GCSE</w:t>
      </w:r>
      <w:r w:rsidRPr="00E65F58">
        <w:rPr>
          <w:rFonts w:ascii="Calibri" w:eastAsia="Batang" w:hAnsi="Calibri"/>
        </w:rPr>
        <w:t>.</w:t>
      </w:r>
      <w:r>
        <w:rPr>
          <w:rFonts w:ascii="Calibri" w:eastAsia="Batang" w:hAnsi="Calibri"/>
        </w:rPr>
        <w:t xml:space="preserve">  </w:t>
      </w:r>
      <w:r w:rsidRPr="00E65F58">
        <w:rPr>
          <w:rFonts w:ascii="Calibri" w:eastAsia="Batang" w:hAnsi="Calibri"/>
        </w:rPr>
        <w:t xml:space="preserve">Please use the online booking system on EVOLVE to sign your son up for the trip.  </w:t>
      </w:r>
      <w:r>
        <w:rPr>
          <w:rFonts w:ascii="Calibri" w:eastAsia="Batang" w:hAnsi="Calibri"/>
        </w:rPr>
        <w:t>Booking links will be sent out between 19:00 and 19:30 on Monday 3</w:t>
      </w:r>
      <w:r w:rsidRPr="008B6B6B">
        <w:rPr>
          <w:rFonts w:ascii="Calibri" w:eastAsia="Batang" w:hAnsi="Calibri"/>
          <w:vertAlign w:val="superscript"/>
        </w:rPr>
        <w:t>rd</w:t>
      </w:r>
      <w:r>
        <w:rPr>
          <w:rFonts w:ascii="Calibri" w:eastAsia="Batang" w:hAnsi="Calibri"/>
        </w:rPr>
        <w:t xml:space="preserve"> October.</w:t>
      </w:r>
    </w:p>
    <w:p w14:paraId="26D51433" w14:textId="77777777" w:rsidR="00E57F56" w:rsidRDefault="00E57F56" w:rsidP="00E57F56">
      <w:pPr>
        <w:jc w:val="both"/>
        <w:rPr>
          <w:rFonts w:ascii="Calibri" w:eastAsia="Batang" w:hAnsi="Calibri"/>
        </w:rPr>
      </w:pPr>
    </w:p>
    <w:p w14:paraId="57749DBA" w14:textId="363D8B2F" w:rsidR="00E57F56" w:rsidRDefault="00E57F56" w:rsidP="00E57F56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There </w:t>
      </w:r>
      <w:r w:rsidRPr="005D76A4">
        <w:rPr>
          <w:rFonts w:ascii="Calibri" w:eastAsia="Batang" w:hAnsi="Calibri"/>
        </w:rPr>
        <w:t xml:space="preserve">are </w:t>
      </w:r>
      <w:r>
        <w:rPr>
          <w:rFonts w:ascii="Calibri" w:eastAsia="Batang" w:hAnsi="Calibri"/>
        </w:rPr>
        <w:t>40</w:t>
      </w:r>
      <w:r w:rsidRPr="00E65F58">
        <w:rPr>
          <w:rFonts w:ascii="Calibri" w:eastAsia="Batang" w:hAnsi="Calibri"/>
        </w:rPr>
        <w:t xml:space="preserve"> places available on the trip, which will be allocated on a first-come-first-served basis.  Your son’s place will only be guaranteed once you have booked him onto the trip via EVOLVE and transferred a non-refundable deposit of £</w:t>
      </w:r>
      <w:r>
        <w:rPr>
          <w:rFonts w:ascii="Calibri" w:eastAsia="Batang" w:hAnsi="Calibri"/>
        </w:rPr>
        <w:t>30</w:t>
      </w:r>
      <w:r w:rsidRPr="005D76A4">
        <w:rPr>
          <w:rFonts w:ascii="Calibri" w:eastAsia="Batang" w:hAnsi="Calibri"/>
        </w:rPr>
        <w:t>0.</w:t>
      </w:r>
    </w:p>
    <w:p w14:paraId="2FD3C110" w14:textId="77777777" w:rsidR="00E57F56" w:rsidRDefault="00E57F56" w:rsidP="00E57F56">
      <w:pPr>
        <w:jc w:val="both"/>
        <w:rPr>
          <w:rFonts w:ascii="Calibri" w:eastAsia="Batang" w:hAnsi="Calibri"/>
        </w:rPr>
      </w:pPr>
    </w:p>
    <w:p w14:paraId="69A24A24" w14:textId="77777777" w:rsidR="00E57F56" w:rsidRPr="00E65F58" w:rsidRDefault="00E57F56" w:rsidP="00E57F56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Once you have clicked the booking link, the EVOLVE trips system</w:t>
      </w:r>
      <w:r w:rsidRPr="00E65F58">
        <w:rPr>
          <w:rFonts w:ascii="Calibri" w:eastAsia="Batang" w:hAnsi="Calibri"/>
        </w:rPr>
        <w:t xml:space="preserve"> will automatically confirm whether he has a place.  Once the place has been confirmed, please pay the non-refundable deposit of </w:t>
      </w:r>
      <w:r w:rsidRPr="00C97BCB">
        <w:rPr>
          <w:rFonts w:ascii="Calibri" w:eastAsia="Batang" w:hAnsi="Calibri"/>
        </w:rPr>
        <w:t>£</w:t>
      </w:r>
      <w:r>
        <w:rPr>
          <w:rFonts w:ascii="Calibri" w:eastAsia="Batang" w:hAnsi="Calibri"/>
        </w:rPr>
        <w:t>30</w:t>
      </w:r>
      <w:r w:rsidRPr="00C97BCB">
        <w:rPr>
          <w:rFonts w:ascii="Calibri" w:eastAsia="Batang" w:hAnsi="Calibri"/>
        </w:rPr>
        <w:t>0</w:t>
      </w:r>
      <w:r w:rsidRPr="00E65F58">
        <w:rPr>
          <w:rFonts w:ascii="Calibri" w:eastAsia="Batang" w:hAnsi="Calibri"/>
        </w:rPr>
        <w:t xml:space="preserve"> by BACS to: </w:t>
      </w:r>
    </w:p>
    <w:p w14:paraId="0814C6CE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Bank: Lloyds  </w:t>
      </w:r>
    </w:p>
    <w:p w14:paraId="201B9033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Sort Code: 30-99-15 </w:t>
      </w:r>
    </w:p>
    <w:p w14:paraId="5C77B351" w14:textId="77777777" w:rsidR="00E65F58" w:rsidRPr="00E65F58" w:rsidRDefault="00A17697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Account: 00734106</w:t>
      </w:r>
      <w:r w:rsidR="00E65F58" w:rsidRPr="00E65F58">
        <w:rPr>
          <w:rFonts w:ascii="Calibri" w:eastAsia="Batang" w:hAnsi="Calibri"/>
        </w:rPr>
        <w:t xml:space="preserve"> </w:t>
      </w:r>
    </w:p>
    <w:p w14:paraId="77270C81" w14:textId="020BFC62" w:rsidR="00E65F58" w:rsidRP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Ref:  </w:t>
      </w:r>
      <w:r w:rsidR="00A17697">
        <w:rPr>
          <w:rFonts w:ascii="Calibri" w:eastAsia="Batang" w:hAnsi="Calibri"/>
        </w:rPr>
        <w:t>3W02</w:t>
      </w:r>
      <w:r w:rsidR="00AC76FD">
        <w:rPr>
          <w:rFonts w:ascii="Calibri" w:eastAsia="Batang" w:hAnsi="Calibri"/>
        </w:rPr>
        <w:t>41 and child’s name</w:t>
      </w:r>
    </w:p>
    <w:p w14:paraId="3017A827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</w:p>
    <w:p w14:paraId="169A9A3E" w14:textId="2208450D" w:rsid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Once all places have been filled, </w:t>
      </w:r>
      <w:r w:rsidR="00AC76FD">
        <w:rPr>
          <w:rFonts w:ascii="Calibri" w:eastAsia="Batang" w:hAnsi="Calibri"/>
        </w:rPr>
        <w:t>the remaining boys will be placed on a waiting list</w:t>
      </w:r>
      <w:r w:rsidRPr="00E65F58">
        <w:rPr>
          <w:rFonts w:ascii="Calibri" w:eastAsia="Batang" w:hAnsi="Calibri"/>
        </w:rPr>
        <w:t xml:space="preserve">.  Please do not transfer the deposit until we have confirmed that </w:t>
      </w:r>
      <w:r w:rsidR="00AC76FD">
        <w:rPr>
          <w:rFonts w:ascii="Calibri" w:eastAsia="Batang" w:hAnsi="Calibri"/>
        </w:rPr>
        <w:t>your son has a place on the trip</w:t>
      </w:r>
      <w:r w:rsidRPr="00E65F58">
        <w:rPr>
          <w:rFonts w:ascii="Calibri" w:eastAsia="Batang" w:hAnsi="Calibri"/>
        </w:rPr>
        <w:t>.</w:t>
      </w:r>
    </w:p>
    <w:p w14:paraId="324DC284" w14:textId="6C2BFDAB" w:rsidR="00AC76FD" w:rsidRDefault="00AC76FD" w:rsidP="00E65F58">
      <w:pPr>
        <w:jc w:val="both"/>
        <w:rPr>
          <w:rFonts w:ascii="Calibri" w:eastAsia="Batang" w:hAnsi="Calibri"/>
        </w:rPr>
      </w:pPr>
    </w:p>
    <w:p w14:paraId="6EAF8068" w14:textId="190F17D7" w:rsidR="00AC76FD" w:rsidRPr="00E65F58" w:rsidRDefault="00AC76FD" w:rsidP="00E65F58">
      <w:pPr>
        <w:jc w:val="both"/>
        <w:rPr>
          <w:rFonts w:ascii="Calibri" w:eastAsia="Batang" w:hAnsi="Calibri"/>
        </w:rPr>
      </w:pPr>
      <w:bookmarkStart w:id="0" w:name="_Hlk115259247"/>
      <w:r w:rsidRPr="00AC76FD">
        <w:rPr>
          <w:rFonts w:ascii="Calibri" w:eastAsia="Batang" w:hAnsi="Calibri"/>
        </w:rPr>
        <w:t>I very much hope that your son will consider joining this enriching excursion</w:t>
      </w:r>
      <w:bookmarkEnd w:id="0"/>
      <w:r w:rsidRPr="00AC76FD">
        <w:rPr>
          <w:rFonts w:ascii="Calibri" w:eastAsia="Batang" w:hAnsi="Calibri"/>
        </w:rPr>
        <w:t xml:space="preserve"> in a beautiful part of Northern Spain where tourism is still not too prevalent, and temperatures are usually around the low 20s in June.</w:t>
      </w:r>
    </w:p>
    <w:p w14:paraId="441BE73C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</w:p>
    <w:p w14:paraId="7D82B0CD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>Yours faithfully</w:t>
      </w:r>
      <w:r w:rsidR="005C633A">
        <w:rPr>
          <w:rFonts w:ascii="Calibri" w:eastAsia="Batang" w:hAnsi="Calibri"/>
        </w:rPr>
        <w:t>,</w:t>
      </w:r>
    </w:p>
    <w:p w14:paraId="19C597AB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7130D086" w14:textId="404D8073" w:rsidR="00E65F58" w:rsidRPr="00E65F58" w:rsidRDefault="00515829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Mrs J. </w:t>
      </w:r>
      <w:r w:rsidR="00E65F58" w:rsidRPr="00E65F58">
        <w:rPr>
          <w:rFonts w:ascii="Calibri" w:eastAsia="Batang" w:hAnsi="Calibri"/>
        </w:rPr>
        <w:t>Goodbourn</w:t>
      </w:r>
    </w:p>
    <w:p w14:paraId="78BC90F3" w14:textId="77777777" w:rsidR="005C633A" w:rsidRDefault="005C633A" w:rsidP="00E65F58">
      <w:pPr>
        <w:jc w:val="both"/>
        <w:rPr>
          <w:rFonts w:ascii="Calibri" w:eastAsia="Batang" w:hAnsi="Calibri"/>
        </w:rPr>
      </w:pPr>
    </w:p>
    <w:p w14:paraId="7511A63F" w14:textId="264F38AE" w:rsidR="00BD758A" w:rsidRPr="0052258B" w:rsidRDefault="005C633A" w:rsidP="00E65F58">
      <w:pPr>
        <w:jc w:val="both"/>
        <w:rPr>
          <w:rFonts w:ascii="Calibri" w:eastAsia="Batang" w:hAnsi="Calibri" w:cs="Arial"/>
        </w:rPr>
      </w:pPr>
      <w:r>
        <w:rPr>
          <w:rFonts w:ascii="Calibri" w:eastAsia="Batang" w:hAnsi="Calibri"/>
        </w:rPr>
        <w:t>Head of Spanish</w:t>
      </w:r>
      <w:r w:rsidR="00AC76FD">
        <w:rPr>
          <w:rFonts w:ascii="Calibri" w:eastAsia="Batang" w:hAnsi="Calibri"/>
        </w:rPr>
        <w:t>, Assistant Head of MFL</w:t>
      </w:r>
      <w:r>
        <w:rPr>
          <w:rFonts w:ascii="Calibri" w:eastAsia="Batang" w:hAnsi="Calibri"/>
        </w:rPr>
        <w:t xml:space="preserve"> and </w:t>
      </w:r>
      <w:r w:rsidR="00E65F58" w:rsidRPr="00E65F58">
        <w:rPr>
          <w:rFonts w:ascii="Calibri" w:eastAsia="Batang" w:hAnsi="Calibri"/>
        </w:rPr>
        <w:t>Trip Leader</w:t>
      </w:r>
    </w:p>
    <w:sectPr w:rsidR="00BD758A" w:rsidRPr="0052258B" w:rsidSect="00E57F56">
      <w:headerReference w:type="default" r:id="rId16"/>
      <w:headerReference w:type="first" r:id="rId17"/>
      <w:pgSz w:w="11900" w:h="16840"/>
      <w:pgMar w:top="1276" w:right="1418" w:bottom="993" w:left="1418" w:header="425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32A04" w14:textId="77777777" w:rsidR="0052391C" w:rsidRDefault="0052391C" w:rsidP="008131CF">
      <w:r>
        <w:separator/>
      </w:r>
    </w:p>
  </w:endnote>
  <w:endnote w:type="continuationSeparator" w:id="0">
    <w:p w14:paraId="5BA3C780" w14:textId="77777777" w:rsidR="0052391C" w:rsidRDefault="0052391C" w:rsidP="0081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dobe Caslon Pro Bold">
    <w:altName w:val="Georgia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C4091" w14:textId="77777777" w:rsidR="0052391C" w:rsidRDefault="0052391C" w:rsidP="008131CF">
      <w:r>
        <w:separator/>
      </w:r>
    </w:p>
  </w:footnote>
  <w:footnote w:type="continuationSeparator" w:id="0">
    <w:p w14:paraId="223FCA2C" w14:textId="77777777" w:rsidR="0052391C" w:rsidRDefault="0052391C" w:rsidP="0081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0F7EB" w14:textId="77777777" w:rsidR="00D3359E" w:rsidRDefault="00D3359E" w:rsidP="008131CF">
    <w:pPr>
      <w:pStyle w:val="Header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9E94" w14:textId="77777777" w:rsidR="00627171" w:rsidRDefault="00627171">
    <w:pPr>
      <w:pStyle w:val="Header"/>
    </w:pPr>
    <w:r w:rsidRPr="00627171"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407184EF" wp14:editId="5E059BD1">
          <wp:simplePos x="0" y="0"/>
          <wp:positionH relativeFrom="page">
            <wp:posOffset>1035050</wp:posOffset>
          </wp:positionH>
          <wp:positionV relativeFrom="page">
            <wp:posOffset>295910</wp:posOffset>
          </wp:positionV>
          <wp:extent cx="5854700" cy="1422400"/>
          <wp:effectExtent l="0" t="0" r="1270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 and Addres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0" cy="142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71">
      <w:rPr>
        <w:noProof/>
        <w:lang w:eastAsia="en-GB"/>
      </w:rPr>
      <w:drawing>
        <wp:anchor distT="0" distB="0" distL="114300" distR="114300" simplePos="0" relativeHeight="251662336" behindDoc="1" locked="1" layoutInCell="1" allowOverlap="1" wp14:anchorId="18377659" wp14:editId="1F96DDC8">
          <wp:simplePos x="0" y="0"/>
          <wp:positionH relativeFrom="page">
            <wp:posOffset>1070610</wp:posOffset>
          </wp:positionH>
          <wp:positionV relativeFrom="page">
            <wp:posOffset>9947910</wp:posOffset>
          </wp:positionV>
          <wp:extent cx="5410200" cy="444500"/>
          <wp:effectExtent l="0" t="0" r="0" b="12700"/>
          <wp:wrapNone/>
          <wp:docPr id="1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44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E4F"/>
    <w:multiLevelType w:val="hybridMultilevel"/>
    <w:tmpl w:val="B612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757"/>
    <w:multiLevelType w:val="hybridMultilevel"/>
    <w:tmpl w:val="F5CA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64A85"/>
    <w:multiLevelType w:val="hybridMultilevel"/>
    <w:tmpl w:val="0D70C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8B"/>
    <w:rsid w:val="00010AE1"/>
    <w:rsid w:val="000325C2"/>
    <w:rsid w:val="000466AD"/>
    <w:rsid w:val="00142C86"/>
    <w:rsid w:val="0016437C"/>
    <w:rsid w:val="00172008"/>
    <w:rsid w:val="001F5C2C"/>
    <w:rsid w:val="002664A1"/>
    <w:rsid w:val="002C7B59"/>
    <w:rsid w:val="003861D6"/>
    <w:rsid w:val="003D0196"/>
    <w:rsid w:val="00412CBB"/>
    <w:rsid w:val="00432998"/>
    <w:rsid w:val="00515829"/>
    <w:rsid w:val="0052258B"/>
    <w:rsid w:val="0052391C"/>
    <w:rsid w:val="0055188D"/>
    <w:rsid w:val="005C633A"/>
    <w:rsid w:val="00627171"/>
    <w:rsid w:val="00692C3F"/>
    <w:rsid w:val="00763326"/>
    <w:rsid w:val="00795216"/>
    <w:rsid w:val="007A6B0E"/>
    <w:rsid w:val="008131CF"/>
    <w:rsid w:val="008248F0"/>
    <w:rsid w:val="00873479"/>
    <w:rsid w:val="008A4D33"/>
    <w:rsid w:val="008D24AE"/>
    <w:rsid w:val="008D2AB4"/>
    <w:rsid w:val="009B2FDE"/>
    <w:rsid w:val="009F1AFC"/>
    <w:rsid w:val="00A17697"/>
    <w:rsid w:val="00A21AB7"/>
    <w:rsid w:val="00AC76FD"/>
    <w:rsid w:val="00AF5A70"/>
    <w:rsid w:val="00B33BBF"/>
    <w:rsid w:val="00B8428E"/>
    <w:rsid w:val="00B90B45"/>
    <w:rsid w:val="00B970A7"/>
    <w:rsid w:val="00BB70C3"/>
    <w:rsid w:val="00BD758A"/>
    <w:rsid w:val="00C4606B"/>
    <w:rsid w:val="00C81C0C"/>
    <w:rsid w:val="00C95D2A"/>
    <w:rsid w:val="00D3359E"/>
    <w:rsid w:val="00DD3704"/>
    <w:rsid w:val="00E056ED"/>
    <w:rsid w:val="00E57F56"/>
    <w:rsid w:val="00E65F58"/>
    <w:rsid w:val="00E94250"/>
    <w:rsid w:val="00F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CD7968"/>
  <w14:defaultImageDpi w14:val="300"/>
  <w15:docId w15:val="{ECD22B82-8356-417F-82B4-C89E2A71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7F56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1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1CF"/>
  </w:style>
  <w:style w:type="paragraph" w:styleId="Footer">
    <w:name w:val="footer"/>
    <w:basedOn w:val="Normal"/>
    <w:link w:val="FooterChar"/>
    <w:uiPriority w:val="99"/>
    <w:unhideWhenUsed/>
    <w:rsid w:val="008131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1CF"/>
  </w:style>
  <w:style w:type="paragraph" w:styleId="BalloonText">
    <w:name w:val="Balloon Text"/>
    <w:basedOn w:val="Normal"/>
    <w:link w:val="BalloonTextChar"/>
    <w:uiPriority w:val="99"/>
    <w:semiHidden/>
    <w:unhideWhenUsed/>
    <w:rsid w:val="008131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CF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2FDE"/>
    <w:pPr>
      <w:contextualSpacing/>
    </w:pPr>
    <w:rPr>
      <w:rFonts w:ascii="Adobe Caslon Pro Bold" w:eastAsiaTheme="majorEastAsia" w:hAnsi="Adobe Caslon Pro Bold" w:cstheme="majorBidi"/>
      <w:spacing w:val="-4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B2FDE"/>
    <w:rPr>
      <w:rFonts w:ascii="Adobe Caslon Pro Bold" w:eastAsiaTheme="majorEastAsia" w:hAnsi="Adobe Caslon Pro Bold" w:cstheme="majorBidi"/>
      <w:spacing w:val="-4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FDE"/>
    <w:pPr>
      <w:numPr>
        <w:ilvl w:val="1"/>
      </w:numPr>
    </w:pPr>
    <w:rPr>
      <w:rFonts w:ascii="Adobe Caslon Pro Bold" w:eastAsiaTheme="majorEastAsia" w:hAnsi="Adobe Caslon Pro Bold" w:cstheme="majorBidi"/>
      <w:spacing w:val="-4"/>
    </w:rPr>
  </w:style>
  <w:style w:type="character" w:customStyle="1" w:styleId="SubtitleChar">
    <w:name w:val="Subtitle Char"/>
    <w:basedOn w:val="DefaultParagraphFont"/>
    <w:link w:val="Subtitle"/>
    <w:uiPriority w:val="11"/>
    <w:rsid w:val="009B2FDE"/>
    <w:rPr>
      <w:rFonts w:ascii="Adobe Caslon Pro Bold" w:eastAsiaTheme="majorEastAsia" w:hAnsi="Adobe Caslon Pro Bold" w:cstheme="majorBidi"/>
      <w:spacing w:val="-4"/>
    </w:rPr>
  </w:style>
  <w:style w:type="paragraph" w:styleId="ListParagraph">
    <w:name w:val="List Paragraph"/>
    <w:basedOn w:val="Normal"/>
    <w:uiPriority w:val="34"/>
    <w:qFormat/>
    <w:rsid w:val="00B90B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ain.info/en/leisure-parks/cabarceno-nature-par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soplao.es/en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caprichodegaudi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foreign-travel-advice/spain/entry-requirement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otelcampomar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Warwick%20School\Warwick%20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B3693BC6CB54AAE05145591FF5E3B" ma:contentTypeVersion="35" ma:contentTypeDescription="Create a new document." ma:contentTypeScope="" ma:versionID="239cd919def8ba90cce932827a54d379">
  <xsd:schema xmlns:xsd="http://www.w3.org/2001/XMLSchema" xmlns:xs="http://www.w3.org/2001/XMLSchema" xmlns:p="http://schemas.microsoft.com/office/2006/metadata/properties" xmlns:ns3="5069bbcc-49c8-423c-b48f-ec72603b081f" xmlns:ns4="bea60bfb-71a4-45d8-811f-9364d912ead2" targetNamespace="http://schemas.microsoft.com/office/2006/metadata/properties" ma:root="true" ma:fieldsID="48f5d727e92548abec9c7c9af517c88c" ns3:_="" ns4:_="">
    <xsd:import namespace="5069bbcc-49c8-423c-b48f-ec72603b081f"/>
    <xsd:import namespace="bea60bfb-71a4-45d8-811f-9364d912ea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9bbcc-49c8-423c-b48f-ec72603b0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60bfb-71a4-45d8-811f-9364d912e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5069bbcc-49c8-423c-b48f-ec72603b081f">
      <UserInfo>
        <DisplayName/>
        <AccountId xsi:nil="true"/>
        <AccountType/>
      </UserInfo>
    </Students>
    <Self_Registration_Enabled xmlns="5069bbcc-49c8-423c-b48f-ec72603b081f" xsi:nil="true"/>
    <Is_Collaboration_Space_Locked xmlns="5069bbcc-49c8-423c-b48f-ec72603b081f" xsi:nil="true"/>
    <Teams_Channel_Section_Location xmlns="5069bbcc-49c8-423c-b48f-ec72603b081f" xsi:nil="true"/>
    <AppVersion xmlns="5069bbcc-49c8-423c-b48f-ec72603b081f" xsi:nil="true"/>
    <IsNotebookLocked xmlns="5069bbcc-49c8-423c-b48f-ec72603b081f" xsi:nil="true"/>
    <NotebookType xmlns="5069bbcc-49c8-423c-b48f-ec72603b081f" xsi:nil="true"/>
    <CultureName xmlns="5069bbcc-49c8-423c-b48f-ec72603b081f" xsi:nil="true"/>
    <Has_Teacher_Only_SectionGroup xmlns="5069bbcc-49c8-423c-b48f-ec72603b081f" xsi:nil="true"/>
    <TeamsChannelId xmlns="5069bbcc-49c8-423c-b48f-ec72603b081f" xsi:nil="true"/>
    <Owner xmlns="5069bbcc-49c8-423c-b48f-ec72603b081f">
      <UserInfo>
        <DisplayName/>
        <AccountId xsi:nil="true"/>
        <AccountType/>
      </UserInfo>
    </Owner>
    <Teachers xmlns="5069bbcc-49c8-423c-b48f-ec72603b081f">
      <UserInfo>
        <DisplayName/>
        <AccountId xsi:nil="true"/>
        <AccountType/>
      </UserInfo>
    </Teachers>
    <Distribution_Groups xmlns="5069bbcc-49c8-423c-b48f-ec72603b081f" xsi:nil="true"/>
    <LMS_Mappings xmlns="5069bbcc-49c8-423c-b48f-ec72603b081f" xsi:nil="true"/>
    <Math_Settings xmlns="5069bbcc-49c8-423c-b48f-ec72603b081f" xsi:nil="true"/>
    <DefaultSectionNames xmlns="5069bbcc-49c8-423c-b48f-ec72603b081f" xsi:nil="true"/>
    <Invited_Teachers xmlns="5069bbcc-49c8-423c-b48f-ec72603b081f" xsi:nil="true"/>
    <Invited_Students xmlns="5069bbcc-49c8-423c-b48f-ec72603b081f" xsi:nil="true"/>
    <FolderType xmlns="5069bbcc-49c8-423c-b48f-ec72603b081f" xsi:nil="true"/>
    <Student_Groups xmlns="5069bbcc-49c8-423c-b48f-ec72603b081f">
      <UserInfo>
        <DisplayName/>
        <AccountId xsi:nil="true"/>
        <AccountType/>
      </UserInfo>
    </Student_Groups>
    <Templates xmlns="5069bbcc-49c8-423c-b48f-ec72603b08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210CA7-35D1-4915-9DDF-F6C68AACD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9bbcc-49c8-423c-b48f-ec72603b081f"/>
    <ds:schemaRef ds:uri="bea60bfb-71a4-45d8-811f-9364d912e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85B8E-1F40-4DA8-9037-C8CABE387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55270-13D0-444C-A2A4-8079C0A429B0}">
  <ds:schemaRefs>
    <ds:schemaRef ds:uri="http://schemas.microsoft.com/office/2006/metadata/properties"/>
    <ds:schemaRef ds:uri="http://schemas.microsoft.com/office/infopath/2007/PartnerControls"/>
    <ds:schemaRef ds:uri="5069bbcc-49c8-423c-b48f-ec72603b081f"/>
  </ds:schemaRefs>
</ds:datastoreItem>
</file>

<file path=customXml/itemProps4.xml><?xml version="1.0" encoding="utf-8"?>
<ds:datastoreItem xmlns:ds="http://schemas.openxmlformats.org/officeDocument/2006/customXml" ds:itemID="{59211E34-D91F-489E-A966-07B60FFD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Warwick School Letterhead</Template>
  <TotalTime>2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Bowie, H</dc:creator>
  <cp:keywords/>
  <dc:description/>
  <cp:lastModifiedBy>Goodbourn, J</cp:lastModifiedBy>
  <cp:revision>2</cp:revision>
  <cp:lastPrinted>2016-05-11T11:44:00Z</cp:lastPrinted>
  <dcterms:created xsi:type="dcterms:W3CDTF">2022-09-30T07:57:00Z</dcterms:created>
  <dcterms:modified xsi:type="dcterms:W3CDTF">2022-09-30T07:57:00Z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0x0101000F4B3693BC6CB54AAE05145591FF5E3B</vt:lpwstr>
  </property>
</Properties>
</file>